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66" w:rsidRPr="008F06AA" w:rsidRDefault="00890466" w:rsidP="008F06AA">
      <w:pPr>
        <w:tabs>
          <w:tab w:val="left" w:pos="851"/>
        </w:tabs>
        <w:spacing w:after="240"/>
        <w:rPr>
          <w:b/>
          <w:sz w:val="32"/>
          <w:szCs w:val="28"/>
        </w:rPr>
      </w:pPr>
      <w:r w:rsidRPr="008F06AA">
        <w:rPr>
          <w:b/>
          <w:sz w:val="32"/>
          <w:szCs w:val="28"/>
        </w:rPr>
        <w:t>III. forduló, 2. feladat</w:t>
      </w:r>
    </w:p>
    <w:p w:rsidR="007147A2" w:rsidRPr="008F06AA" w:rsidRDefault="007147A2" w:rsidP="008F06AA">
      <w:pPr>
        <w:numPr>
          <w:ilvl w:val="0"/>
          <w:numId w:val="2"/>
        </w:numPr>
        <w:tabs>
          <w:tab w:val="left" w:pos="851"/>
        </w:tabs>
        <w:spacing w:after="240"/>
        <w:ind w:left="709" w:hanging="709"/>
        <w:rPr>
          <w:b/>
          <w:sz w:val="32"/>
          <w:szCs w:val="28"/>
        </w:rPr>
      </w:pPr>
      <w:r w:rsidRPr="008F06AA">
        <w:rPr>
          <w:b/>
          <w:sz w:val="32"/>
          <w:szCs w:val="28"/>
        </w:rPr>
        <w:t>Miben más Erkel műve, mint Katonáé?</w:t>
      </w:r>
    </w:p>
    <w:p w:rsidR="0057619B" w:rsidRPr="008F06AA" w:rsidRDefault="0057619B" w:rsidP="008F06AA">
      <w:pPr>
        <w:tabs>
          <w:tab w:val="left" w:pos="851"/>
        </w:tabs>
        <w:spacing w:after="240"/>
        <w:ind w:firstLine="708"/>
        <w:jc w:val="both"/>
        <w:rPr>
          <w:sz w:val="28"/>
          <w:szCs w:val="28"/>
        </w:rPr>
      </w:pPr>
      <w:r w:rsidRPr="008F06AA">
        <w:rPr>
          <w:sz w:val="28"/>
          <w:szCs w:val="28"/>
        </w:rPr>
        <w:t xml:space="preserve">Katona József drámáját Egressy Béni dolgozta át szövegkönyvvé. Az ötfelvonásos műből Egressy háromfelvonásos operát írt. </w:t>
      </w:r>
    </w:p>
    <w:p w:rsidR="007147A2" w:rsidRPr="008F06AA" w:rsidRDefault="00D23A99" w:rsidP="008F06AA">
      <w:pPr>
        <w:tabs>
          <w:tab w:val="left" w:pos="851"/>
        </w:tabs>
        <w:spacing w:after="240"/>
        <w:ind w:firstLine="708"/>
        <w:jc w:val="both"/>
        <w:rPr>
          <w:sz w:val="28"/>
          <w:szCs w:val="28"/>
        </w:rPr>
      </w:pPr>
      <w:r w:rsidRPr="008F06AA">
        <w:rPr>
          <w:sz w:val="28"/>
          <w:szCs w:val="28"/>
        </w:rPr>
        <w:t>Ebben Petúr és Tiborc alakját jelentéktelenebbé tette, Bánk sors</w:t>
      </w:r>
      <w:r w:rsidR="00B96E63" w:rsidRPr="008F06AA">
        <w:rPr>
          <w:sz w:val="28"/>
          <w:szCs w:val="28"/>
        </w:rPr>
        <w:t>ában pedig a magánéleti sérelme</w:t>
      </w:r>
      <w:r w:rsidRPr="008F06AA">
        <w:rPr>
          <w:sz w:val="28"/>
          <w:szCs w:val="28"/>
        </w:rPr>
        <w:t xml:space="preserve">t állította előtérbe </w:t>
      </w:r>
      <w:bookmarkStart w:id="0" w:name="_GoBack"/>
      <w:bookmarkEnd w:id="0"/>
      <w:r w:rsidRPr="008F06AA">
        <w:rPr>
          <w:sz w:val="28"/>
          <w:szCs w:val="28"/>
        </w:rPr>
        <w:t xml:space="preserve">a hazáéval szemben. E lépését a </w:t>
      </w:r>
      <w:r w:rsidR="00B96E63" w:rsidRPr="008F06AA">
        <w:rPr>
          <w:sz w:val="28"/>
          <w:szCs w:val="28"/>
        </w:rPr>
        <w:t xml:space="preserve">cenzúrával is lehet magyarázni, </w:t>
      </w:r>
      <w:r w:rsidRPr="008F06AA">
        <w:rPr>
          <w:sz w:val="28"/>
          <w:szCs w:val="28"/>
        </w:rPr>
        <w:t>ami a szabadságharc leverése ut</w:t>
      </w:r>
      <w:r w:rsidR="00B96E63" w:rsidRPr="008F06AA">
        <w:rPr>
          <w:sz w:val="28"/>
          <w:szCs w:val="28"/>
        </w:rPr>
        <w:t>áni években nagyon is valószínű</w:t>
      </w:r>
      <w:r w:rsidRPr="008F06AA">
        <w:rPr>
          <w:sz w:val="28"/>
          <w:szCs w:val="28"/>
        </w:rPr>
        <w:t xml:space="preserve">. </w:t>
      </w:r>
    </w:p>
    <w:p w:rsidR="00D23A99" w:rsidRPr="008F06AA" w:rsidRDefault="00B96E63" w:rsidP="008F06AA">
      <w:pPr>
        <w:tabs>
          <w:tab w:val="left" w:pos="851"/>
        </w:tabs>
        <w:spacing w:after="240"/>
        <w:jc w:val="both"/>
        <w:rPr>
          <w:sz w:val="28"/>
          <w:szCs w:val="28"/>
        </w:rPr>
      </w:pPr>
      <w:r w:rsidRPr="008F06AA">
        <w:rPr>
          <w:sz w:val="28"/>
          <w:szCs w:val="28"/>
        </w:rPr>
        <w:t>A cenzúra miatt</w:t>
      </w:r>
      <w:r w:rsidR="00D23A99" w:rsidRPr="008F06AA">
        <w:rPr>
          <w:sz w:val="28"/>
          <w:szCs w:val="28"/>
        </w:rPr>
        <w:t xml:space="preserve"> az operában Melinda köré csoportosult minden. </w:t>
      </w:r>
      <w:r w:rsidRPr="008F06AA">
        <w:rPr>
          <w:sz w:val="28"/>
          <w:szCs w:val="28"/>
        </w:rPr>
        <w:t>Ő lett a tragédia hordozója</w:t>
      </w:r>
      <w:r w:rsidR="00D23A99" w:rsidRPr="008F06AA">
        <w:rPr>
          <w:sz w:val="28"/>
          <w:szCs w:val="28"/>
        </w:rPr>
        <w:t xml:space="preserve">, szenvedésével a nemzeti érzés jelképévé vált. </w:t>
      </w:r>
      <w:r w:rsidR="00684385" w:rsidRPr="008F06AA">
        <w:rPr>
          <w:sz w:val="28"/>
          <w:szCs w:val="28"/>
        </w:rPr>
        <w:t>Erkel Tisza-parti jelenetében Melinda nem gyilkosság áldozata lesz, hanem gyermekével együtt a háborgó folyóba veti magát.</w:t>
      </w:r>
    </w:p>
    <w:p w:rsidR="005F736A" w:rsidRPr="008F06AA" w:rsidRDefault="00B96E63" w:rsidP="008F06AA">
      <w:pPr>
        <w:tabs>
          <w:tab w:val="left" w:pos="851"/>
        </w:tabs>
        <w:spacing w:after="240"/>
        <w:jc w:val="both"/>
        <w:rPr>
          <w:sz w:val="28"/>
          <w:szCs w:val="28"/>
        </w:rPr>
      </w:pPr>
      <w:r w:rsidRPr="008F06AA">
        <w:rPr>
          <w:sz w:val="28"/>
          <w:szCs w:val="28"/>
        </w:rPr>
        <w:t>Bánk alakja a drámához képest</w:t>
      </w:r>
      <w:r w:rsidR="00D23A99" w:rsidRPr="008F06AA">
        <w:rPr>
          <w:sz w:val="28"/>
          <w:szCs w:val="28"/>
        </w:rPr>
        <w:t xml:space="preserve"> egyszerűsödött.</w:t>
      </w:r>
      <w:r w:rsidR="00632D15" w:rsidRPr="008F06AA">
        <w:rPr>
          <w:sz w:val="28"/>
          <w:szCs w:val="28"/>
        </w:rPr>
        <w:t xml:space="preserve"> Elveszítette töprengő, kétkedő vonásait, és a befejezés egyértelműen neki adott igazat. </w:t>
      </w:r>
      <w:r w:rsidR="00D23A99" w:rsidRPr="008F06AA">
        <w:rPr>
          <w:sz w:val="28"/>
          <w:szCs w:val="28"/>
        </w:rPr>
        <w:t xml:space="preserve">A </w:t>
      </w:r>
      <w:r w:rsidR="00684385" w:rsidRPr="008F06AA">
        <w:rPr>
          <w:sz w:val="28"/>
          <w:szCs w:val="28"/>
        </w:rPr>
        <w:t>„</w:t>
      </w:r>
      <w:r w:rsidR="00D23A99" w:rsidRPr="008F06AA">
        <w:rPr>
          <w:i/>
          <w:sz w:val="28"/>
          <w:szCs w:val="28"/>
        </w:rPr>
        <w:t xml:space="preserve">Hazám, </w:t>
      </w:r>
      <w:proofErr w:type="spellStart"/>
      <w:r w:rsidR="00D23A99" w:rsidRPr="008F06AA">
        <w:rPr>
          <w:i/>
          <w:sz w:val="28"/>
          <w:szCs w:val="28"/>
        </w:rPr>
        <w:t>hazám</w:t>
      </w:r>
      <w:proofErr w:type="spellEnd"/>
      <w:r w:rsidR="00684385" w:rsidRPr="008F06AA">
        <w:rPr>
          <w:i/>
          <w:sz w:val="28"/>
          <w:szCs w:val="28"/>
        </w:rPr>
        <w:t>”</w:t>
      </w:r>
      <w:proofErr w:type="spellStart"/>
      <w:r w:rsidR="00D23A99" w:rsidRPr="008F06AA">
        <w:rPr>
          <w:sz w:val="28"/>
          <w:szCs w:val="28"/>
        </w:rPr>
        <w:t>-ban</w:t>
      </w:r>
      <w:proofErr w:type="spellEnd"/>
      <w:r w:rsidR="00D23A99" w:rsidRPr="008F06AA">
        <w:rPr>
          <w:sz w:val="28"/>
          <w:szCs w:val="28"/>
        </w:rPr>
        <w:t xml:space="preserve"> nem a nyugalmat magára erőltető országnagyot látjuk, hanem egy szenvedő magyart. Erkel </w:t>
      </w:r>
      <w:r w:rsidR="005F736A" w:rsidRPr="008F06AA">
        <w:rPr>
          <w:sz w:val="28"/>
          <w:szCs w:val="28"/>
        </w:rPr>
        <w:t>híres</w:t>
      </w:r>
      <w:r w:rsidR="00D23A99" w:rsidRPr="008F06AA">
        <w:rPr>
          <w:sz w:val="28"/>
          <w:szCs w:val="28"/>
        </w:rPr>
        <w:t xml:space="preserve"> zenei fogása volt, hogy a vád dallamát Bánk átvette é</w:t>
      </w:r>
      <w:r w:rsidR="005F736A" w:rsidRPr="008F06AA">
        <w:rPr>
          <w:sz w:val="28"/>
          <w:szCs w:val="28"/>
        </w:rPr>
        <w:t>s a királynő ellen fordította. Erkelnél nincs gyengeség az erényesekben, sem erény a gonoszokban.</w:t>
      </w:r>
    </w:p>
    <w:p w:rsidR="00632D15" w:rsidRPr="008F06AA" w:rsidRDefault="00632D15" w:rsidP="008F06AA">
      <w:pPr>
        <w:tabs>
          <w:tab w:val="left" w:pos="851"/>
        </w:tabs>
        <w:spacing w:after="240"/>
        <w:jc w:val="both"/>
        <w:rPr>
          <w:sz w:val="28"/>
          <w:szCs w:val="28"/>
        </w:rPr>
      </w:pPr>
      <w:r w:rsidRPr="008F06AA">
        <w:rPr>
          <w:sz w:val="28"/>
          <w:szCs w:val="28"/>
        </w:rPr>
        <w:t xml:space="preserve">A bán hazahívásakor Petúr egy bordalt énekel, nehogy a békétlenkedők gyűlése gyanús legyen. Erkel ezt Vörösmarty Mihály </w:t>
      </w:r>
      <w:r w:rsidRPr="008F06AA">
        <w:rPr>
          <w:i/>
          <w:sz w:val="28"/>
          <w:szCs w:val="28"/>
        </w:rPr>
        <w:t>Cillei és a Hunyadiak</w:t>
      </w:r>
      <w:r w:rsidRPr="008F06AA">
        <w:rPr>
          <w:sz w:val="28"/>
          <w:szCs w:val="28"/>
        </w:rPr>
        <w:t xml:space="preserve"> című drámájából emelte át.</w:t>
      </w:r>
    </w:p>
    <w:p w:rsidR="00632D15" w:rsidRPr="008F06AA" w:rsidRDefault="00632D15" w:rsidP="008F06AA">
      <w:pPr>
        <w:tabs>
          <w:tab w:val="left" w:pos="851"/>
        </w:tabs>
        <w:spacing w:after="240"/>
        <w:jc w:val="both"/>
        <w:rPr>
          <w:i/>
          <w:sz w:val="28"/>
          <w:szCs w:val="28"/>
        </w:rPr>
      </w:pPr>
      <w:r w:rsidRPr="008F06AA">
        <w:rPr>
          <w:sz w:val="28"/>
          <w:szCs w:val="28"/>
        </w:rPr>
        <w:t>Erről a kortársak így írnak:</w:t>
      </w:r>
      <w:r w:rsidR="00B96E63" w:rsidRPr="008F06AA">
        <w:rPr>
          <w:sz w:val="28"/>
          <w:szCs w:val="28"/>
        </w:rPr>
        <w:t xml:space="preserve"> </w:t>
      </w:r>
      <w:r w:rsidR="008229A4">
        <w:rPr>
          <w:sz w:val="28"/>
          <w:szCs w:val="28"/>
        </w:rPr>
        <w:t>„</w:t>
      </w:r>
      <w:r w:rsidRPr="008F06AA">
        <w:rPr>
          <w:i/>
          <w:color w:val="000000"/>
          <w:sz w:val="28"/>
          <w:szCs w:val="28"/>
        </w:rPr>
        <w:t>Sehol opera a politikai világban még nem játszott oly fontos és kiható szerepet, mint e válságos években Erkel Bánk bánja. Könnyebb volt a közönség lelkének, ha megtapsolhatta a kitombolásig Petúr bordalát, s Bánk kifakadásait az idegen uralom ellen. A magyar hazafiság, kitartás és lelkesedés feltáró fókuszává vált.”</w:t>
      </w:r>
    </w:p>
    <w:p w:rsidR="00632D15" w:rsidRPr="008F06AA" w:rsidRDefault="00632D15" w:rsidP="008F06AA">
      <w:pPr>
        <w:tabs>
          <w:tab w:val="left" w:pos="851"/>
        </w:tabs>
        <w:spacing w:after="240"/>
        <w:jc w:val="both"/>
        <w:rPr>
          <w:sz w:val="28"/>
          <w:szCs w:val="28"/>
        </w:rPr>
      </w:pPr>
      <w:r w:rsidRPr="008F06AA">
        <w:rPr>
          <w:sz w:val="28"/>
          <w:szCs w:val="28"/>
        </w:rPr>
        <w:t xml:space="preserve">Operairodalmunkban Tiborc az első, </w:t>
      </w:r>
      <w:r w:rsidR="00987B3B" w:rsidRPr="008F06AA">
        <w:rPr>
          <w:sz w:val="28"/>
          <w:szCs w:val="28"/>
        </w:rPr>
        <w:t>a</w:t>
      </w:r>
      <w:r w:rsidRPr="008F06AA">
        <w:rPr>
          <w:sz w:val="28"/>
          <w:szCs w:val="28"/>
        </w:rPr>
        <w:t xml:space="preserve">ki </w:t>
      </w:r>
      <w:r w:rsidR="00987B3B" w:rsidRPr="008F06AA">
        <w:rPr>
          <w:sz w:val="28"/>
          <w:szCs w:val="28"/>
        </w:rPr>
        <w:t xml:space="preserve">egy </w:t>
      </w:r>
      <w:r w:rsidRPr="008F06AA">
        <w:rPr>
          <w:sz w:val="28"/>
          <w:szCs w:val="28"/>
        </w:rPr>
        <w:t>paraszt</w:t>
      </w:r>
      <w:r w:rsidR="00987B3B" w:rsidRPr="008F06AA">
        <w:rPr>
          <w:sz w:val="28"/>
          <w:szCs w:val="28"/>
        </w:rPr>
        <w:t xml:space="preserve"> figuráját testesíti meg a</w:t>
      </w:r>
      <w:r w:rsidRPr="008F06AA">
        <w:rPr>
          <w:sz w:val="28"/>
          <w:szCs w:val="28"/>
        </w:rPr>
        <w:t xml:space="preserve"> színpad</w:t>
      </w:r>
      <w:r w:rsidR="00987B3B" w:rsidRPr="008F06AA">
        <w:rPr>
          <w:sz w:val="28"/>
          <w:szCs w:val="28"/>
        </w:rPr>
        <w:t>on</w:t>
      </w:r>
      <w:r w:rsidRPr="008F06AA">
        <w:rPr>
          <w:sz w:val="28"/>
          <w:szCs w:val="28"/>
        </w:rPr>
        <w:t xml:space="preserve">. Erkelnél nincs meg benne az forradalmiság, mint Katonánál, de a lengyel himnusz beleszövése mégis </w:t>
      </w:r>
      <w:r w:rsidR="005F736A" w:rsidRPr="008F06AA">
        <w:rPr>
          <w:sz w:val="28"/>
          <w:szCs w:val="28"/>
        </w:rPr>
        <w:t>ilyen</w:t>
      </w:r>
      <w:r w:rsidRPr="008F06AA">
        <w:rPr>
          <w:sz w:val="28"/>
          <w:szCs w:val="28"/>
        </w:rPr>
        <w:t xml:space="preserve"> hangulatúvá</w:t>
      </w:r>
      <w:r w:rsidR="007147A2" w:rsidRPr="008F06AA">
        <w:rPr>
          <w:sz w:val="28"/>
          <w:szCs w:val="28"/>
        </w:rPr>
        <w:t xml:space="preserve"> tette a jelenetet.</w:t>
      </w:r>
    </w:p>
    <w:p w:rsidR="00890466" w:rsidRPr="008F06AA" w:rsidRDefault="005F736A" w:rsidP="008F06AA">
      <w:pPr>
        <w:pStyle w:val="NormlWeb"/>
        <w:tabs>
          <w:tab w:val="left" w:pos="851"/>
        </w:tabs>
        <w:spacing w:after="0"/>
        <w:ind w:firstLine="708"/>
        <w:rPr>
          <w:sz w:val="28"/>
          <w:szCs w:val="28"/>
        </w:rPr>
      </w:pPr>
      <w:r w:rsidRPr="008F06AA">
        <w:rPr>
          <w:sz w:val="28"/>
          <w:szCs w:val="28"/>
        </w:rPr>
        <w:t>A darab sikere elsöprő volt, hiszen a Habsburg elnyomás alatt lévő nép együtt kesergett Petúrral, osztozott Tiborc magyarság nyomorát elbeszélő panaszaiban.</w:t>
      </w:r>
    </w:p>
    <w:p w:rsidR="0062245C" w:rsidRPr="00141E63" w:rsidRDefault="00890466" w:rsidP="00F903EE">
      <w:pPr>
        <w:numPr>
          <w:ilvl w:val="0"/>
          <w:numId w:val="2"/>
        </w:numPr>
        <w:tabs>
          <w:tab w:val="left" w:pos="851"/>
        </w:tabs>
        <w:spacing w:before="240" w:after="720"/>
        <w:ind w:left="567" w:hanging="567"/>
        <w:rPr>
          <w:b/>
          <w:sz w:val="48"/>
        </w:rPr>
      </w:pPr>
      <w:r w:rsidRPr="008F06AA">
        <w:rPr>
          <w:b/>
          <w:sz w:val="32"/>
          <w:szCs w:val="28"/>
        </w:rPr>
        <w:t xml:space="preserve">Egressy Béni </w:t>
      </w:r>
      <w:r w:rsidRPr="00141E63">
        <w:rPr>
          <w:b/>
          <w:sz w:val="32"/>
          <w:szCs w:val="28"/>
        </w:rPr>
        <w:t>levele:</w:t>
      </w:r>
    </w:p>
    <w:p w:rsidR="00890466" w:rsidRPr="008F06AA" w:rsidRDefault="00890466" w:rsidP="0062245C">
      <w:pPr>
        <w:tabs>
          <w:tab w:val="left" w:pos="851"/>
        </w:tabs>
        <w:spacing w:before="240" w:after="720"/>
        <w:ind w:left="567"/>
        <w:rPr>
          <w:rFonts w:ascii="akaDora" w:hAnsi="akaDora"/>
          <w:sz w:val="48"/>
        </w:rPr>
      </w:pPr>
      <w:r w:rsidRPr="008F06AA">
        <w:rPr>
          <w:b/>
          <w:sz w:val="40"/>
          <w:szCs w:val="40"/>
        </w:rPr>
        <w:br w:type="page"/>
      </w:r>
      <w:r w:rsidRPr="008F06AA">
        <w:rPr>
          <w:rFonts w:ascii="akaDora" w:hAnsi="akaDora"/>
          <w:bCs/>
          <w:sz w:val="48"/>
        </w:rPr>
        <w:lastRenderedPageBreak/>
        <w:t>Egressy Béni levele Erkel Ferenczhez</w:t>
      </w:r>
    </w:p>
    <w:p w:rsidR="00890466" w:rsidRPr="008C1C83" w:rsidRDefault="00890466" w:rsidP="00890466">
      <w:pPr>
        <w:pStyle w:val="NormlWeb"/>
        <w:spacing w:after="0" w:line="480" w:lineRule="auto"/>
        <w:rPr>
          <w:rFonts w:ascii="akaDora" w:hAnsi="akaDora"/>
          <w:sz w:val="44"/>
        </w:rPr>
      </w:pPr>
      <w:r w:rsidRPr="008C1C83">
        <w:rPr>
          <w:rFonts w:ascii="akaDora" w:hAnsi="akaDora"/>
          <w:bCs/>
          <w:sz w:val="44"/>
        </w:rPr>
        <w:t>Tisztelt barátom!</w:t>
      </w:r>
    </w:p>
    <w:p w:rsidR="00890466" w:rsidRPr="0062245C" w:rsidRDefault="00890466" w:rsidP="00890466">
      <w:pPr>
        <w:pStyle w:val="NormlWeb"/>
        <w:spacing w:after="0" w:line="360" w:lineRule="auto"/>
        <w:ind w:firstLine="709"/>
        <w:jc w:val="both"/>
        <w:rPr>
          <w:rFonts w:ascii="akaDora" w:hAnsi="akaDora"/>
          <w:sz w:val="36"/>
        </w:rPr>
      </w:pPr>
      <w:r w:rsidRPr="0062245C">
        <w:rPr>
          <w:rFonts w:ascii="akaDora" w:hAnsi="akaDora"/>
          <w:bCs/>
          <w:sz w:val="36"/>
        </w:rPr>
        <w:t>Én oda határoztam el magamat, hogy Bánk bán dolgában írok. A minap megtaláltam a Pesti Divatlap egy néhány esztendővel ezelőtti kiadását, melyben említést tesznek arról, hogy a drámát megzenésíteni kívánja. Örömömre szolgál, hogy segítségére lehetek!</w:t>
      </w:r>
    </w:p>
    <w:p w:rsidR="00890466" w:rsidRPr="0062245C" w:rsidRDefault="00890466" w:rsidP="00890466">
      <w:pPr>
        <w:pStyle w:val="NormlWeb"/>
        <w:spacing w:after="0" w:line="360" w:lineRule="auto"/>
        <w:ind w:firstLine="709"/>
        <w:jc w:val="both"/>
        <w:rPr>
          <w:rFonts w:ascii="akaDora" w:hAnsi="akaDora"/>
          <w:sz w:val="36"/>
        </w:rPr>
      </w:pPr>
      <w:r w:rsidRPr="0062245C">
        <w:rPr>
          <w:rFonts w:ascii="akaDora" w:hAnsi="akaDora"/>
          <w:bCs/>
          <w:sz w:val="36"/>
        </w:rPr>
        <w:t xml:space="preserve">Mindazonáltal nézeteimet a műről ide írom. Nem elég zenét komponálni a darabhoz, úgy vélem, a cselekmény egyes részein ildomos lenne változtatnunk. Való az, hogy Katona József műve nem nyerhette meg az Erdélyi </w:t>
      </w:r>
      <w:proofErr w:type="spellStart"/>
      <w:r w:rsidRPr="0062245C">
        <w:rPr>
          <w:rFonts w:ascii="akaDora" w:hAnsi="akaDora"/>
          <w:bCs/>
          <w:sz w:val="36"/>
        </w:rPr>
        <w:t>Muzéum</w:t>
      </w:r>
      <w:proofErr w:type="spellEnd"/>
      <w:r w:rsidRPr="0062245C">
        <w:rPr>
          <w:rFonts w:ascii="akaDora" w:hAnsi="akaDora"/>
          <w:bCs/>
          <w:sz w:val="36"/>
        </w:rPr>
        <w:t xml:space="preserve"> pályázatát, hiszen a királyi udvar elleni forrongásról szól. Hogyan is engedhetne a cenzúra egy ily alkotást közzé tétetni? Nékünk ügyesebben kell bánnunk a szavakkal! A nyomatékot tán el kén’ venni a haza bonyodalmáról, s Bánk alakjára, bántalmára élezni ki a történetet. </w:t>
      </w:r>
      <w:proofErr w:type="spellStart"/>
      <w:r w:rsidRPr="0062245C">
        <w:rPr>
          <w:rFonts w:ascii="akaDora" w:hAnsi="akaDora"/>
          <w:bCs/>
          <w:sz w:val="36"/>
        </w:rPr>
        <w:t>Tégyük</w:t>
      </w:r>
      <w:proofErr w:type="spellEnd"/>
      <w:r w:rsidRPr="0062245C">
        <w:rPr>
          <w:rFonts w:ascii="akaDora" w:hAnsi="akaDora"/>
          <w:bCs/>
          <w:sz w:val="36"/>
        </w:rPr>
        <w:t xml:space="preserve"> a bánt határozottá! Töprenkedő, kétkedő helyett légyen heves, féktelen! Ezen módon meg tudnánk úgy alkotni, hogy a darab végeztekor neki legyen igazsága.</w:t>
      </w:r>
    </w:p>
    <w:p w:rsidR="00890466" w:rsidRPr="0062245C" w:rsidRDefault="00890466" w:rsidP="00890466">
      <w:pPr>
        <w:pStyle w:val="NormlWeb"/>
        <w:spacing w:after="0" w:line="360" w:lineRule="auto"/>
        <w:jc w:val="both"/>
        <w:rPr>
          <w:rFonts w:ascii="akaDora" w:hAnsi="akaDora"/>
          <w:sz w:val="36"/>
        </w:rPr>
      </w:pPr>
      <w:r w:rsidRPr="0062245C">
        <w:rPr>
          <w:rFonts w:ascii="akaDora" w:hAnsi="akaDora"/>
          <w:bCs/>
          <w:sz w:val="36"/>
        </w:rPr>
        <w:t xml:space="preserve">Mindenik szereplőt pusztán egy tulajdonsággal lássuk el: ki gonosz, legyék csak gonosz, az erényes emberekben ne légyen gyöngeség, nyugtalanság! </w:t>
      </w:r>
      <w:r w:rsidRPr="0062245C">
        <w:rPr>
          <w:rFonts w:ascii="akaDora" w:hAnsi="akaDora"/>
          <w:bCs/>
          <w:sz w:val="36"/>
        </w:rPr>
        <w:lastRenderedPageBreak/>
        <w:t xml:space="preserve">Így többet </w:t>
      </w:r>
      <w:proofErr w:type="spellStart"/>
      <w:r w:rsidRPr="0062245C">
        <w:rPr>
          <w:rFonts w:ascii="akaDora" w:hAnsi="akaDora"/>
          <w:bCs/>
          <w:sz w:val="36"/>
        </w:rPr>
        <w:t>nyerend</w:t>
      </w:r>
      <w:proofErr w:type="spellEnd"/>
      <w:r w:rsidRPr="0062245C">
        <w:rPr>
          <w:rFonts w:ascii="akaDora" w:hAnsi="akaDora"/>
          <w:bCs/>
          <w:sz w:val="36"/>
        </w:rPr>
        <w:t>: nem oly rég elvérzett forradalmunk is belészőhető. Lehetne darabunk ennek jelképe.</w:t>
      </w:r>
    </w:p>
    <w:p w:rsidR="00890466" w:rsidRPr="0062245C" w:rsidRDefault="00890466" w:rsidP="00890466">
      <w:pPr>
        <w:pStyle w:val="NormlWeb"/>
        <w:spacing w:after="0" w:line="360" w:lineRule="auto"/>
        <w:jc w:val="both"/>
        <w:rPr>
          <w:rFonts w:ascii="akaDora" w:hAnsi="akaDora"/>
          <w:bCs/>
          <w:sz w:val="36"/>
          <w:szCs w:val="21"/>
          <w:shd w:val="clear" w:color="auto" w:fill="0084FF"/>
        </w:rPr>
      </w:pPr>
      <w:r w:rsidRPr="0062245C">
        <w:rPr>
          <w:rFonts w:ascii="akaDora" w:hAnsi="akaDora"/>
          <w:bCs/>
          <w:sz w:val="36"/>
        </w:rPr>
        <w:t>Melindának alakjával okoskodnunk</w:t>
      </w:r>
      <w:r w:rsidRPr="0062245C">
        <w:rPr>
          <w:rFonts w:ascii="akaDora" w:hAnsi="akaDora"/>
          <w:sz w:val="36"/>
        </w:rPr>
        <w:t xml:space="preserve"> </w:t>
      </w:r>
      <w:r w:rsidRPr="0062245C">
        <w:rPr>
          <w:rFonts w:ascii="akaDora" w:hAnsi="akaDora"/>
          <w:bCs/>
          <w:sz w:val="36"/>
        </w:rPr>
        <w:t xml:space="preserve">kell: </w:t>
      </w:r>
      <w:proofErr w:type="spellStart"/>
      <w:r w:rsidRPr="0062245C">
        <w:rPr>
          <w:rFonts w:ascii="akaDora" w:hAnsi="akaDora"/>
          <w:bCs/>
          <w:sz w:val="36"/>
        </w:rPr>
        <w:t>tégyük</w:t>
      </w:r>
      <w:proofErr w:type="spellEnd"/>
      <w:r w:rsidRPr="0062245C">
        <w:rPr>
          <w:rFonts w:ascii="akaDora" w:hAnsi="akaDora"/>
          <w:bCs/>
          <w:sz w:val="36"/>
        </w:rPr>
        <w:t xml:space="preserve"> őt központba. </w:t>
      </w:r>
      <w:proofErr w:type="spellStart"/>
      <w:r w:rsidRPr="0062245C">
        <w:rPr>
          <w:rFonts w:ascii="akaDora" w:hAnsi="akaDora"/>
          <w:bCs/>
          <w:sz w:val="36"/>
        </w:rPr>
        <w:t>Vala</w:t>
      </w:r>
      <w:proofErr w:type="spellEnd"/>
      <w:r w:rsidRPr="0062245C">
        <w:rPr>
          <w:rFonts w:ascii="akaDora" w:hAnsi="akaDora"/>
          <w:bCs/>
          <w:sz w:val="36"/>
        </w:rPr>
        <w:t xml:space="preserve"> egy megoldás, hogy a cenzorok belénk ne tudjanak kötni: Melinda, a kis Somával együtt vesse magát a Tiszába! Így nem a lázongások vetnek végét életének.</w:t>
      </w:r>
    </w:p>
    <w:p w:rsidR="00890466" w:rsidRPr="0062245C" w:rsidRDefault="00890466" w:rsidP="00890466">
      <w:pPr>
        <w:pStyle w:val="NormlWeb"/>
        <w:spacing w:after="0" w:line="360" w:lineRule="auto"/>
        <w:jc w:val="both"/>
        <w:rPr>
          <w:rFonts w:ascii="akaDora" w:hAnsi="akaDora"/>
          <w:sz w:val="36"/>
        </w:rPr>
      </w:pPr>
      <w:r w:rsidRPr="0062245C">
        <w:rPr>
          <w:rFonts w:ascii="akaDora" w:hAnsi="akaDora"/>
          <w:bCs/>
          <w:sz w:val="36"/>
        </w:rPr>
        <w:t xml:space="preserve">Melléje illeszthetjük Bánkot is, tán a „Mint száműzött, ki vándorol” kezdésű áriával. Így ő volna a magyar, ki hazájáért </w:t>
      </w:r>
      <w:proofErr w:type="spellStart"/>
      <w:r w:rsidRPr="0062245C">
        <w:rPr>
          <w:rFonts w:ascii="akaDora" w:hAnsi="akaDora"/>
          <w:bCs/>
          <w:sz w:val="36"/>
        </w:rPr>
        <w:t>gyötrődék</w:t>
      </w:r>
      <w:proofErr w:type="spellEnd"/>
      <w:r w:rsidRPr="0062245C">
        <w:rPr>
          <w:rFonts w:ascii="akaDora" w:hAnsi="akaDora"/>
          <w:bCs/>
          <w:sz w:val="36"/>
        </w:rPr>
        <w:t xml:space="preserve">. Ön szenvedélyes dallamot </w:t>
      </w:r>
      <w:proofErr w:type="spellStart"/>
      <w:r w:rsidRPr="0062245C">
        <w:rPr>
          <w:rFonts w:ascii="akaDora" w:hAnsi="akaDora"/>
          <w:bCs/>
          <w:sz w:val="36"/>
        </w:rPr>
        <w:t>alkossék</w:t>
      </w:r>
      <w:proofErr w:type="spellEnd"/>
      <w:r w:rsidRPr="0062245C">
        <w:rPr>
          <w:rFonts w:ascii="akaDora" w:hAnsi="akaDora"/>
          <w:bCs/>
          <w:sz w:val="36"/>
        </w:rPr>
        <w:t xml:space="preserve"> a sorokhoz! Akkor látható lesz az ember, ki </w:t>
      </w:r>
      <w:proofErr w:type="spellStart"/>
      <w:r w:rsidRPr="0062245C">
        <w:rPr>
          <w:rFonts w:ascii="akaDora" w:hAnsi="akaDora"/>
          <w:bCs/>
          <w:sz w:val="36"/>
        </w:rPr>
        <w:t>od’adja</w:t>
      </w:r>
      <w:proofErr w:type="spellEnd"/>
      <w:r w:rsidRPr="0062245C">
        <w:rPr>
          <w:rFonts w:ascii="akaDora" w:hAnsi="akaDora"/>
          <w:bCs/>
          <w:sz w:val="36"/>
        </w:rPr>
        <w:t xml:space="preserve"> magát a honért. S ím, </w:t>
      </w:r>
      <w:proofErr w:type="spellStart"/>
      <w:r w:rsidRPr="0062245C">
        <w:rPr>
          <w:rFonts w:ascii="akaDora" w:hAnsi="akaDora"/>
          <w:bCs/>
          <w:sz w:val="36"/>
        </w:rPr>
        <w:t>vala</w:t>
      </w:r>
      <w:proofErr w:type="spellEnd"/>
      <w:r w:rsidRPr="0062245C">
        <w:rPr>
          <w:rFonts w:ascii="akaDora" w:hAnsi="akaDora"/>
          <w:bCs/>
          <w:sz w:val="36"/>
        </w:rPr>
        <w:t xml:space="preserve"> még egy óhajtásom: </w:t>
      </w:r>
      <w:proofErr w:type="spellStart"/>
      <w:r w:rsidRPr="0062245C">
        <w:rPr>
          <w:rFonts w:ascii="akaDora" w:hAnsi="akaDora"/>
          <w:bCs/>
          <w:sz w:val="36"/>
        </w:rPr>
        <w:t>mikoron</w:t>
      </w:r>
      <w:proofErr w:type="spellEnd"/>
      <w:r w:rsidRPr="0062245C">
        <w:rPr>
          <w:rFonts w:ascii="akaDora" w:hAnsi="akaDora"/>
          <w:bCs/>
          <w:sz w:val="36"/>
        </w:rPr>
        <w:t xml:space="preserve"> Bánk </w:t>
      </w:r>
      <w:proofErr w:type="spellStart"/>
      <w:r w:rsidRPr="0062245C">
        <w:rPr>
          <w:rFonts w:ascii="akaDora" w:hAnsi="akaDora"/>
          <w:bCs/>
          <w:sz w:val="36"/>
        </w:rPr>
        <w:t>hazatére</w:t>
      </w:r>
      <w:proofErr w:type="spellEnd"/>
      <w:r w:rsidRPr="0062245C">
        <w:rPr>
          <w:rFonts w:ascii="akaDora" w:hAnsi="akaDora"/>
          <w:bCs/>
          <w:sz w:val="36"/>
        </w:rPr>
        <w:t xml:space="preserve"> Peturnak hívására, a lázongó zenghetne egy bordalt. Így a békétlenek gyűlése nem válnék gyanússá. Volt szerencsém olvasni s látni Vörösmarty Mihály barátunk drámáját, mely a Cillei és a Hunyadiak címet viseli. Ebben </w:t>
      </w:r>
      <w:proofErr w:type="spellStart"/>
      <w:r w:rsidRPr="0062245C">
        <w:rPr>
          <w:rFonts w:ascii="akaDora" w:hAnsi="akaDora"/>
          <w:bCs/>
          <w:sz w:val="36"/>
        </w:rPr>
        <w:t>vala</w:t>
      </w:r>
      <w:proofErr w:type="spellEnd"/>
      <w:r w:rsidRPr="0062245C">
        <w:rPr>
          <w:rFonts w:ascii="akaDora" w:hAnsi="akaDora"/>
          <w:bCs/>
          <w:sz w:val="36"/>
        </w:rPr>
        <w:t xml:space="preserve"> egy igen hangzatos bordal. Tán, ha egy levelet megküldenénk Vörösmartynak, az engedné, hogy általvegyük saját darabunkba.</w:t>
      </w:r>
    </w:p>
    <w:p w:rsidR="00890466" w:rsidRPr="0062245C" w:rsidRDefault="00890466" w:rsidP="00890466">
      <w:pPr>
        <w:pStyle w:val="NormlWeb"/>
        <w:spacing w:after="0" w:line="360" w:lineRule="auto"/>
        <w:jc w:val="both"/>
        <w:rPr>
          <w:rFonts w:ascii="akaDora" w:hAnsi="akaDora"/>
          <w:sz w:val="36"/>
        </w:rPr>
      </w:pPr>
      <w:r w:rsidRPr="0062245C">
        <w:rPr>
          <w:rFonts w:ascii="akaDora" w:hAnsi="akaDora"/>
          <w:bCs/>
          <w:sz w:val="36"/>
        </w:rPr>
        <w:t xml:space="preserve">Bizonyosan </w:t>
      </w:r>
      <w:proofErr w:type="spellStart"/>
      <w:r w:rsidRPr="0062245C">
        <w:rPr>
          <w:rFonts w:ascii="akaDora" w:hAnsi="akaDora"/>
          <w:bCs/>
          <w:sz w:val="36"/>
        </w:rPr>
        <w:t>esmeré</w:t>
      </w:r>
      <w:proofErr w:type="spellEnd"/>
      <w:r w:rsidRPr="0062245C">
        <w:rPr>
          <w:rFonts w:ascii="akaDora" w:hAnsi="akaDora"/>
          <w:bCs/>
          <w:sz w:val="36"/>
        </w:rPr>
        <w:t xml:space="preserve"> Ön a lengyel </w:t>
      </w:r>
      <w:proofErr w:type="spellStart"/>
      <w:r w:rsidRPr="0062245C">
        <w:rPr>
          <w:rFonts w:ascii="akaDora" w:hAnsi="akaDora"/>
          <w:bCs/>
          <w:sz w:val="36"/>
        </w:rPr>
        <w:t>hymnust</w:t>
      </w:r>
      <w:proofErr w:type="spellEnd"/>
      <w:r w:rsidRPr="0062245C">
        <w:rPr>
          <w:rFonts w:ascii="akaDora" w:hAnsi="akaDora"/>
          <w:bCs/>
          <w:sz w:val="36"/>
        </w:rPr>
        <w:t xml:space="preserve">. Netalán belészőhetnénk Tiborcnak szerepébe. Katonánál igen heves emberként vagyon jelen. Mi </w:t>
      </w:r>
      <w:proofErr w:type="spellStart"/>
      <w:r w:rsidRPr="0062245C">
        <w:rPr>
          <w:rFonts w:ascii="akaDora" w:hAnsi="akaDora"/>
          <w:bCs/>
          <w:sz w:val="36"/>
        </w:rPr>
        <w:t>tégyük</w:t>
      </w:r>
      <w:proofErr w:type="spellEnd"/>
      <w:r w:rsidRPr="0062245C">
        <w:rPr>
          <w:rFonts w:ascii="akaDora" w:hAnsi="akaDora"/>
          <w:bCs/>
          <w:sz w:val="36"/>
        </w:rPr>
        <w:t xml:space="preserve"> egyszerűbbé őt is! De ne aggódjék, lengyel barátink nemzeti dala </w:t>
      </w:r>
      <w:r w:rsidRPr="0062245C">
        <w:rPr>
          <w:rFonts w:ascii="akaDora" w:hAnsi="akaDora"/>
          <w:bCs/>
          <w:sz w:val="36"/>
        </w:rPr>
        <w:lastRenderedPageBreak/>
        <w:t xml:space="preserve">forrongóvá </w:t>
      </w:r>
      <w:proofErr w:type="spellStart"/>
      <w:r w:rsidRPr="0062245C">
        <w:rPr>
          <w:rFonts w:ascii="akaDora" w:hAnsi="akaDora"/>
          <w:bCs/>
          <w:sz w:val="36"/>
        </w:rPr>
        <w:t>tevé</w:t>
      </w:r>
      <w:proofErr w:type="spellEnd"/>
      <w:r w:rsidRPr="0062245C">
        <w:rPr>
          <w:rFonts w:ascii="akaDora" w:hAnsi="akaDora"/>
          <w:bCs/>
          <w:sz w:val="36"/>
        </w:rPr>
        <w:t xml:space="preserve"> majd! Éppen csak amennyire kell, </w:t>
      </w:r>
      <w:proofErr w:type="spellStart"/>
      <w:r w:rsidRPr="0062245C">
        <w:rPr>
          <w:rFonts w:ascii="akaDora" w:hAnsi="akaDora"/>
          <w:bCs/>
          <w:sz w:val="36"/>
        </w:rPr>
        <w:t>mikoron</w:t>
      </w:r>
      <w:proofErr w:type="spellEnd"/>
      <w:r w:rsidRPr="0062245C">
        <w:rPr>
          <w:rFonts w:ascii="akaDora" w:hAnsi="akaDora"/>
          <w:bCs/>
          <w:sz w:val="36"/>
        </w:rPr>
        <w:t xml:space="preserve"> a nézők először pillantnak parasztot magyar színpadunkon.</w:t>
      </w:r>
    </w:p>
    <w:p w:rsidR="00890466" w:rsidRPr="0062245C" w:rsidRDefault="00890466" w:rsidP="00890466">
      <w:pPr>
        <w:pStyle w:val="NormlWeb"/>
        <w:spacing w:after="0" w:line="360" w:lineRule="auto"/>
        <w:jc w:val="both"/>
        <w:rPr>
          <w:rFonts w:ascii="akaDora" w:hAnsi="akaDora"/>
          <w:sz w:val="36"/>
        </w:rPr>
      </w:pPr>
      <w:r w:rsidRPr="0062245C">
        <w:rPr>
          <w:rFonts w:ascii="akaDora" w:hAnsi="akaDora"/>
          <w:bCs/>
          <w:sz w:val="36"/>
        </w:rPr>
        <w:t xml:space="preserve">S mi módon </w:t>
      </w:r>
      <w:proofErr w:type="spellStart"/>
      <w:r w:rsidRPr="0062245C">
        <w:rPr>
          <w:rFonts w:ascii="akaDora" w:hAnsi="akaDora"/>
          <w:bCs/>
          <w:sz w:val="36"/>
        </w:rPr>
        <w:t>tégyünk</w:t>
      </w:r>
      <w:proofErr w:type="spellEnd"/>
      <w:r w:rsidRPr="0062245C">
        <w:rPr>
          <w:rFonts w:ascii="akaDora" w:hAnsi="akaDora"/>
          <w:bCs/>
          <w:sz w:val="36"/>
        </w:rPr>
        <w:t xml:space="preserve"> népünknek kedvére? Magyar ember </w:t>
      </w:r>
      <w:proofErr w:type="spellStart"/>
      <w:r w:rsidRPr="0062245C">
        <w:rPr>
          <w:rFonts w:ascii="akaDora" w:hAnsi="akaDora"/>
          <w:bCs/>
          <w:sz w:val="36"/>
        </w:rPr>
        <w:t>mindenbül</w:t>
      </w:r>
      <w:proofErr w:type="spellEnd"/>
      <w:r w:rsidRPr="0062245C">
        <w:rPr>
          <w:rFonts w:ascii="akaDora" w:hAnsi="akaDora"/>
          <w:bCs/>
          <w:sz w:val="36"/>
        </w:rPr>
        <w:t xml:space="preserve"> a magyart </w:t>
      </w:r>
      <w:proofErr w:type="spellStart"/>
      <w:r w:rsidRPr="0062245C">
        <w:rPr>
          <w:rFonts w:ascii="akaDora" w:hAnsi="akaDora"/>
          <w:bCs/>
          <w:sz w:val="36"/>
        </w:rPr>
        <w:t>szereté</w:t>
      </w:r>
      <w:proofErr w:type="spellEnd"/>
      <w:r w:rsidRPr="0062245C">
        <w:rPr>
          <w:rFonts w:ascii="akaDora" w:hAnsi="akaDora"/>
          <w:bCs/>
          <w:sz w:val="36"/>
        </w:rPr>
        <w:t xml:space="preserve">. </w:t>
      </w:r>
      <w:proofErr w:type="spellStart"/>
      <w:r w:rsidRPr="0062245C">
        <w:rPr>
          <w:rFonts w:ascii="akaDora" w:hAnsi="akaDora"/>
          <w:bCs/>
          <w:sz w:val="36"/>
        </w:rPr>
        <w:t>Komponáljék</w:t>
      </w:r>
      <w:proofErr w:type="spellEnd"/>
      <w:r w:rsidRPr="0062245C">
        <w:rPr>
          <w:rFonts w:ascii="akaDora" w:hAnsi="akaDora"/>
          <w:bCs/>
          <w:sz w:val="36"/>
        </w:rPr>
        <w:t xml:space="preserve"> hát Ön magyar hangszerekre! </w:t>
      </w:r>
      <w:proofErr w:type="spellStart"/>
      <w:r w:rsidRPr="0062245C">
        <w:rPr>
          <w:rFonts w:ascii="akaDora" w:hAnsi="akaDora"/>
          <w:bCs/>
          <w:sz w:val="36"/>
        </w:rPr>
        <w:t>Tudnóm</w:t>
      </w:r>
      <w:proofErr w:type="spellEnd"/>
      <w:r w:rsidRPr="0062245C">
        <w:rPr>
          <w:rFonts w:ascii="akaDora" w:hAnsi="akaDora"/>
          <w:bCs/>
          <w:sz w:val="36"/>
        </w:rPr>
        <w:t xml:space="preserve"> ajánlani a cimbalmot. Így még inkább a magyar szíveknek közelébe vihetjük darabunkat. A népiesség mindenkor hasznos eszköz! Ki tudnánk emelni, miké</w:t>
      </w:r>
      <w:r w:rsidR="003A221C">
        <w:rPr>
          <w:rFonts w:ascii="akaDora" w:hAnsi="akaDora"/>
          <w:bCs/>
          <w:sz w:val="36"/>
        </w:rPr>
        <w:t>p</w:t>
      </w:r>
      <w:r w:rsidRPr="0062245C">
        <w:rPr>
          <w:rFonts w:ascii="akaDora" w:hAnsi="akaDora"/>
          <w:bCs/>
          <w:sz w:val="36"/>
        </w:rPr>
        <w:t xml:space="preserve">pen menté meg az országot Bánk a népnek felkelésétől, ám lelke </w:t>
      </w:r>
      <w:proofErr w:type="spellStart"/>
      <w:r w:rsidRPr="0062245C">
        <w:rPr>
          <w:rFonts w:ascii="akaDora" w:hAnsi="akaDora"/>
          <w:bCs/>
          <w:sz w:val="36"/>
        </w:rPr>
        <w:t>összeroskadá</w:t>
      </w:r>
      <w:proofErr w:type="spellEnd"/>
      <w:r w:rsidRPr="0062245C">
        <w:rPr>
          <w:rFonts w:ascii="akaDora" w:hAnsi="akaDora"/>
          <w:bCs/>
          <w:sz w:val="36"/>
        </w:rPr>
        <w:t xml:space="preserve"> a jókora teher alant.</w:t>
      </w:r>
    </w:p>
    <w:p w:rsidR="00890466" w:rsidRPr="0062245C" w:rsidRDefault="00890466" w:rsidP="00890466">
      <w:pPr>
        <w:pStyle w:val="NormlWeb"/>
        <w:spacing w:after="0" w:line="360" w:lineRule="auto"/>
        <w:ind w:firstLine="709"/>
        <w:jc w:val="both"/>
        <w:rPr>
          <w:rFonts w:ascii="akaDora" w:hAnsi="akaDora"/>
          <w:sz w:val="36"/>
        </w:rPr>
      </w:pPr>
      <w:proofErr w:type="spellStart"/>
      <w:r w:rsidRPr="0062245C">
        <w:rPr>
          <w:rFonts w:ascii="akaDora" w:hAnsi="akaDora"/>
          <w:bCs/>
          <w:sz w:val="36"/>
        </w:rPr>
        <w:t>Bocsánatját</w:t>
      </w:r>
      <w:proofErr w:type="spellEnd"/>
      <w:r w:rsidRPr="0062245C">
        <w:rPr>
          <w:rFonts w:ascii="akaDora" w:hAnsi="akaDora"/>
          <w:bCs/>
          <w:sz w:val="36"/>
        </w:rPr>
        <w:t xml:space="preserve"> kérem sokszavú beszédemért, de nékem eme darab lelkembe </w:t>
      </w:r>
      <w:proofErr w:type="spellStart"/>
      <w:r w:rsidRPr="0062245C">
        <w:rPr>
          <w:rFonts w:ascii="akaDora" w:hAnsi="akaDora"/>
          <w:bCs/>
          <w:sz w:val="36"/>
        </w:rPr>
        <w:t>ivódék</w:t>
      </w:r>
      <w:proofErr w:type="spellEnd"/>
      <w:r w:rsidRPr="0062245C">
        <w:rPr>
          <w:rFonts w:ascii="akaDora" w:hAnsi="akaDora"/>
          <w:bCs/>
          <w:sz w:val="36"/>
        </w:rPr>
        <w:t xml:space="preserve">! Ezek nézeteim, mi állhat meg, bölcsességére bízom. Várom levelét! Kérem, őszinte emberként mondjon ítéletet </w:t>
      </w:r>
      <w:proofErr w:type="spellStart"/>
      <w:r w:rsidRPr="0062245C">
        <w:rPr>
          <w:rFonts w:ascii="akaDora" w:hAnsi="akaDora"/>
          <w:bCs/>
          <w:sz w:val="36"/>
        </w:rPr>
        <w:t>javaslatjaimra</w:t>
      </w:r>
      <w:proofErr w:type="spellEnd"/>
      <w:r w:rsidRPr="0062245C">
        <w:rPr>
          <w:rFonts w:ascii="akaDora" w:hAnsi="akaDora"/>
          <w:bCs/>
          <w:sz w:val="36"/>
        </w:rPr>
        <w:t>!</w:t>
      </w:r>
    </w:p>
    <w:p w:rsidR="00890466" w:rsidRPr="0062245C" w:rsidRDefault="00890466" w:rsidP="00890466">
      <w:pPr>
        <w:pStyle w:val="NormlWeb"/>
        <w:spacing w:after="0" w:line="360" w:lineRule="auto"/>
        <w:jc w:val="center"/>
        <w:rPr>
          <w:rFonts w:ascii="akaDora" w:hAnsi="akaDora"/>
          <w:sz w:val="48"/>
        </w:rPr>
      </w:pPr>
      <w:r w:rsidRPr="0062245C">
        <w:rPr>
          <w:rFonts w:ascii="akaDora" w:hAnsi="akaDora"/>
          <w:bCs/>
          <w:sz w:val="48"/>
        </w:rPr>
        <w:t>Tisztelő barátja: Egressy Béni</w:t>
      </w:r>
    </w:p>
    <w:p w:rsidR="005F736A" w:rsidRPr="0062245C" w:rsidRDefault="00890466" w:rsidP="00890466">
      <w:pPr>
        <w:pStyle w:val="NormlWeb"/>
        <w:spacing w:after="0" w:line="360" w:lineRule="auto"/>
        <w:rPr>
          <w:rFonts w:ascii="akaDora" w:hAnsi="akaDora"/>
          <w:sz w:val="36"/>
        </w:rPr>
      </w:pPr>
      <w:r w:rsidRPr="0062245C">
        <w:rPr>
          <w:rFonts w:ascii="akaDora" w:hAnsi="akaDora"/>
          <w:bCs/>
          <w:sz w:val="36"/>
        </w:rPr>
        <w:t xml:space="preserve">Pesten, </w:t>
      </w:r>
      <w:proofErr w:type="spellStart"/>
      <w:r w:rsidRPr="0062245C">
        <w:rPr>
          <w:rFonts w:ascii="akaDora" w:hAnsi="akaDora"/>
          <w:bCs/>
          <w:sz w:val="36"/>
        </w:rPr>
        <w:t>martius</w:t>
      </w:r>
      <w:proofErr w:type="spellEnd"/>
      <w:r w:rsidRPr="0062245C">
        <w:rPr>
          <w:rFonts w:ascii="akaDora" w:hAnsi="akaDora"/>
          <w:bCs/>
          <w:sz w:val="36"/>
        </w:rPr>
        <w:t xml:space="preserve"> 26-dikán 1850.</w:t>
      </w:r>
    </w:p>
    <w:sectPr w:rsidR="005F736A" w:rsidRPr="0062245C" w:rsidSect="008F06A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FF" w:rsidRDefault="00C937FF" w:rsidP="008B6C7E">
      <w:r>
        <w:separator/>
      </w:r>
    </w:p>
  </w:endnote>
  <w:endnote w:type="continuationSeparator" w:id="0">
    <w:p w:rsidR="00C937FF" w:rsidRDefault="00C937FF" w:rsidP="008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kaDora">
    <w:panose1 w:val="03030500000000020002"/>
    <w:charset w:val="EE"/>
    <w:family w:val="script"/>
    <w:pitch w:val="variable"/>
    <w:sig w:usb0="8000002F" w:usb1="5000004A" w:usb2="00000000" w:usb3="00000000" w:csb0="00000003" w:csb1="00000000"/>
    <w:embedRegular r:id="rId1" w:fontKey="{2737046F-DFB6-45B4-95AB-CEF9FFC0ED4E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FF" w:rsidRDefault="00C937FF" w:rsidP="008B6C7E">
      <w:r>
        <w:separator/>
      </w:r>
    </w:p>
  </w:footnote>
  <w:footnote w:type="continuationSeparator" w:id="0">
    <w:p w:rsidR="00C937FF" w:rsidRDefault="00C937FF" w:rsidP="008B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7E" w:rsidRDefault="008B6C7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1895" cy="10668000"/>
          <wp:effectExtent l="0" t="0" r="190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2jo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158" cy="1066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97170"/>
    <w:multiLevelType w:val="hybridMultilevel"/>
    <w:tmpl w:val="58DC77E2"/>
    <w:lvl w:ilvl="0" w:tplc="AA54F4F2">
      <w:start w:val="1"/>
      <w:numFmt w:val="lowerLetter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63BA0"/>
    <w:multiLevelType w:val="hybridMultilevel"/>
    <w:tmpl w:val="062057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9B"/>
    <w:rsid w:val="00141E63"/>
    <w:rsid w:val="002F2B02"/>
    <w:rsid w:val="00342D17"/>
    <w:rsid w:val="003A221C"/>
    <w:rsid w:val="003B3141"/>
    <w:rsid w:val="004D754D"/>
    <w:rsid w:val="00507692"/>
    <w:rsid w:val="0057619B"/>
    <w:rsid w:val="005F736A"/>
    <w:rsid w:val="0062245C"/>
    <w:rsid w:val="00632D15"/>
    <w:rsid w:val="00684385"/>
    <w:rsid w:val="006D1FF8"/>
    <w:rsid w:val="007147A2"/>
    <w:rsid w:val="00732E8E"/>
    <w:rsid w:val="008229A4"/>
    <w:rsid w:val="008564FA"/>
    <w:rsid w:val="00890466"/>
    <w:rsid w:val="008B6C7E"/>
    <w:rsid w:val="008F06AA"/>
    <w:rsid w:val="00987B3B"/>
    <w:rsid w:val="00A92036"/>
    <w:rsid w:val="00B96E63"/>
    <w:rsid w:val="00BC0E58"/>
    <w:rsid w:val="00C937FF"/>
    <w:rsid w:val="00D23A99"/>
    <w:rsid w:val="00DB6F3E"/>
    <w:rsid w:val="00F3689C"/>
    <w:rsid w:val="00F61A77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2BFF4-EB9B-421F-AAC0-4A70D53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F736A"/>
    <w:pPr>
      <w:spacing w:before="100" w:beforeAutospacing="1" w:after="119"/>
    </w:pPr>
  </w:style>
  <w:style w:type="character" w:customStyle="1" w:styleId="task">
    <w:name w:val="task"/>
    <w:rsid w:val="00890466"/>
  </w:style>
  <w:style w:type="paragraph" w:styleId="lfej">
    <w:name w:val="header"/>
    <w:basedOn w:val="Norml"/>
    <w:link w:val="lfejChar"/>
    <w:rsid w:val="008B6C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B6C7E"/>
    <w:rPr>
      <w:sz w:val="24"/>
      <w:szCs w:val="24"/>
    </w:rPr>
  </w:style>
  <w:style w:type="paragraph" w:styleId="llb">
    <w:name w:val="footer"/>
    <w:basedOn w:val="Norml"/>
    <w:link w:val="llbChar"/>
    <w:rsid w:val="008B6C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B6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688</Words>
  <Characters>4325</Characters>
  <Application>Microsoft Office Word</Application>
  <DocSecurity>0</DocSecurity>
  <Lines>96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Miben más Erkel műve, mint Katonáé</vt:lpstr>
    </vt:vector>
  </TitlesOfParts>
  <Company>Home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Miben más Erkel műve, mint Katonáé</dc:title>
  <dc:subject/>
  <dc:creator>Laura</dc:creator>
  <cp:keywords/>
  <cp:lastModifiedBy>Kovács Zoltán</cp:lastModifiedBy>
  <cp:revision>9</cp:revision>
  <dcterms:created xsi:type="dcterms:W3CDTF">2017-04-30T12:48:00Z</dcterms:created>
  <dcterms:modified xsi:type="dcterms:W3CDTF">2017-04-30T20:50:00Z</dcterms:modified>
</cp:coreProperties>
</file>